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3F5B24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3F5B2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0D49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EF0D4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F5B2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0C75F8">
              <w:rPr>
                <w:rFonts w:ascii="Times New Roman" w:hAnsi="Times New Roman" w:cs="Times New Roman"/>
              </w:rPr>
              <w:t>23</w:t>
            </w:r>
            <w:r w:rsidR="00ED09D4" w:rsidRPr="00ED09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0C75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C75F8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F5B2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0C75F8">
              <w:rPr>
                <w:rFonts w:ascii="Times New Roman" w:hAnsi="Times New Roman" w:cs="Times New Roman"/>
              </w:rPr>
              <w:t>приняты ФГУП ППП 20</w:t>
            </w:r>
            <w:r>
              <w:rPr>
                <w:rFonts w:ascii="Times New Roman" w:hAnsi="Times New Roman" w:cs="Times New Roman"/>
              </w:rPr>
              <w:t>.0</w:t>
            </w:r>
            <w:r w:rsidR="000C75F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ED09D4" w:rsidP="003F5B2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F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F5B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F5B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012B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14" w:rsidRDefault="00812614">
      <w:r>
        <w:separator/>
      </w:r>
    </w:p>
  </w:endnote>
  <w:endnote w:type="continuationSeparator" w:id="0">
    <w:p w:rsidR="00812614" w:rsidRDefault="0081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14" w:rsidRDefault="00812614">
      <w:r>
        <w:separator/>
      </w:r>
    </w:p>
  </w:footnote>
  <w:footnote w:type="continuationSeparator" w:id="0">
    <w:p w:rsidR="00812614" w:rsidRDefault="0081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E7C5D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B24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12614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D49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B6DB76-6C14-43DD-B554-7B6422B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2DFB-A45A-4624-A5F7-52853ACA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2023-07-21T14:16:00Z</cp:lastPrinted>
  <dcterms:created xsi:type="dcterms:W3CDTF">2023-07-10T11:36:00Z</dcterms:created>
  <dcterms:modified xsi:type="dcterms:W3CDTF">2023-07-21T14:16:00Z</dcterms:modified>
</cp:coreProperties>
</file>